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31C70" w:rsidR="00831C70" w:rsidP="002F5531" w:rsidRDefault="004912C8" w14:paraId="6AD02F33" w14:textId="6BE646B2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5642C">
        <w:rPr>
          <w:rFonts w:ascii="Times New Roman" w:hAnsi="Times New Roman" w:cs="Times New Roman"/>
        </w:rPr>
        <w:t>4</w:t>
      </w:r>
      <w:r w:rsidRPr="00831C70" w:rsidR="00831C70">
        <w:rPr>
          <w:rFonts w:ascii="Times New Roman" w:hAnsi="Times New Roman" w:cs="Times New Roman"/>
        </w:rPr>
        <w:t xml:space="preserve"> February, 2024</w:t>
      </w:r>
    </w:p>
    <w:p w:rsidRPr="00831C70" w:rsidR="00831C70" w:rsidP="002F5531" w:rsidRDefault="00831C70" w14:paraId="098F31AD" w14:textId="324E19A2">
      <w:pPr>
        <w:pStyle w:val="NormalWeb"/>
        <w:shd w:val="clear" w:color="auto" w:fill="FFFFFF"/>
        <w:spacing w:before="0" w:beforeAutospacing="0" w:after="120" w:afterAutospacing="0" w:line="360" w:lineRule="auto"/>
        <w:rPr>
          <w:b/>
          <w:bCs/>
          <w:lang w:val="en-US"/>
        </w:rPr>
      </w:pPr>
      <w:r w:rsidRPr="00831C70">
        <w:rPr>
          <w:b/>
          <w:bCs/>
          <w:lang w:val="en-US"/>
        </w:rPr>
        <w:t xml:space="preserve">ISUZU </w:t>
      </w:r>
      <w:r w:rsidR="000C71D8">
        <w:rPr>
          <w:b/>
          <w:bCs/>
          <w:lang w:val="en-US"/>
        </w:rPr>
        <w:t xml:space="preserve">MOTORS </w:t>
      </w:r>
      <w:r w:rsidR="00864812">
        <w:rPr>
          <w:b/>
          <w:bCs/>
          <w:lang w:val="en-US"/>
        </w:rPr>
        <w:t xml:space="preserve">GLOBAL CHIEF </w:t>
      </w:r>
      <w:r w:rsidR="00DF1D1E">
        <w:rPr>
          <w:b/>
          <w:bCs/>
          <w:lang w:val="en-US"/>
        </w:rPr>
        <w:t xml:space="preserve">MARKS </w:t>
      </w:r>
      <w:r w:rsidR="00F5124F">
        <w:rPr>
          <w:b/>
          <w:bCs/>
          <w:lang w:val="en-US"/>
        </w:rPr>
        <w:t xml:space="preserve">RECORD-BREAKING </w:t>
      </w:r>
      <w:r w:rsidR="00EC002C">
        <w:rPr>
          <w:b/>
          <w:bCs/>
          <w:lang w:val="en-US"/>
        </w:rPr>
        <w:t xml:space="preserve">AUSTRALIAN </w:t>
      </w:r>
      <w:r w:rsidR="00F5124F">
        <w:rPr>
          <w:b/>
          <w:bCs/>
          <w:lang w:val="en-US"/>
        </w:rPr>
        <w:t>PERFORMANCE</w:t>
      </w:r>
    </w:p>
    <w:p w:rsidR="009456BA" w:rsidP="68D72B1A" w:rsidRDefault="1E0D2E24" w14:paraId="5CCDD877" w14:textId="3D8AC64D">
      <w:pPr>
        <w:pStyle w:val="NormalWeb"/>
        <w:shd w:val="clear" w:color="auto" w:fill="FFFFFF" w:themeFill="background1"/>
        <w:spacing w:before="0" w:beforeAutospacing="off" w:after="120" w:afterAutospacing="off" w:line="360" w:lineRule="auto"/>
        <w:rPr>
          <w:color w:val="333333"/>
        </w:rPr>
      </w:pPr>
      <w:r w:rsidRPr="68D72B1A" w:rsidR="1E0D2E24">
        <w:rPr>
          <w:color w:val="333333"/>
        </w:rPr>
        <w:t>Isuzu Motors Limited President, Representative Director and Chief Operating Officer, Mr Shinsuke Minami, has celebrated Isuzu Australia Limited’s (IAL) unbroken 35-year Australian truck market leadership run as he attend</w:t>
      </w:r>
      <w:r w:rsidRPr="68D72B1A" w:rsidR="5A4D0DE7">
        <w:rPr>
          <w:color w:val="333333"/>
        </w:rPr>
        <w:t>ed</w:t>
      </w:r>
      <w:r w:rsidRPr="68D72B1A" w:rsidR="1E0D2E24">
        <w:rPr>
          <w:color w:val="333333"/>
        </w:rPr>
        <w:t xml:space="preserve"> the </w:t>
      </w:r>
      <w:r w:rsidRPr="68D72B1A" w:rsidR="00A5642C">
        <w:rPr>
          <w:color w:val="333333"/>
        </w:rPr>
        <w:t>company’s annual</w:t>
      </w:r>
      <w:r w:rsidRPr="68D72B1A" w:rsidR="1E0D2E24">
        <w:rPr>
          <w:color w:val="333333"/>
        </w:rPr>
        <w:t xml:space="preserve"> National Dealer </w:t>
      </w:r>
      <w:r w:rsidRPr="68D72B1A" w:rsidR="00977C8C">
        <w:rPr>
          <w:color w:val="333333"/>
        </w:rPr>
        <w:t>M</w:t>
      </w:r>
      <w:r w:rsidRPr="68D72B1A" w:rsidR="1E0D2E24">
        <w:rPr>
          <w:color w:val="333333"/>
        </w:rPr>
        <w:t>eeting in Sydney.</w:t>
      </w:r>
    </w:p>
    <w:p w:rsidR="004A4849" w:rsidP="405FA31D" w:rsidRDefault="00A25D19" w14:paraId="7E7C767D" w14:textId="4E296C11">
      <w:pPr>
        <w:pStyle w:val="NormalWeb"/>
        <w:shd w:val="clear" w:color="auto" w:fill="FFFFFF" w:themeFill="background1"/>
        <w:spacing w:before="0" w:beforeAutospacing="off" w:after="120" w:afterAutospacing="off" w:line="360" w:lineRule="auto"/>
        <w:rPr>
          <w:color w:val="333333"/>
        </w:rPr>
      </w:pPr>
      <w:r w:rsidRPr="68D72B1A" w:rsidR="00A25D19">
        <w:rPr>
          <w:color w:val="333333"/>
        </w:rPr>
        <w:t>Minami-</w:t>
      </w:r>
      <w:r w:rsidRPr="68D72B1A" w:rsidR="00A25D19">
        <w:rPr>
          <w:color w:val="333333"/>
        </w:rPr>
        <w:t>san</w:t>
      </w:r>
      <w:r w:rsidRPr="68D72B1A" w:rsidR="00A25D19">
        <w:rPr>
          <w:color w:val="333333"/>
        </w:rPr>
        <w:t xml:space="preserve"> assumed the role of President</w:t>
      </w:r>
      <w:r w:rsidRPr="68D72B1A" w:rsidR="00BB4E4F">
        <w:rPr>
          <w:color w:val="333333"/>
        </w:rPr>
        <w:t>, Representative Director</w:t>
      </w:r>
      <w:r w:rsidRPr="68D72B1A" w:rsidR="00A25D19">
        <w:rPr>
          <w:color w:val="333333"/>
        </w:rPr>
        <w:t xml:space="preserve"> and Chief Operating Officer </w:t>
      </w:r>
      <w:r w:rsidRPr="68D72B1A" w:rsidR="008311BE">
        <w:rPr>
          <w:color w:val="333333"/>
        </w:rPr>
        <w:t xml:space="preserve">of Isuzu Motors Limited </w:t>
      </w:r>
      <w:r w:rsidRPr="68D72B1A" w:rsidR="00A25D19">
        <w:rPr>
          <w:color w:val="333333"/>
        </w:rPr>
        <w:t xml:space="preserve">in </w:t>
      </w:r>
      <w:r w:rsidRPr="68D72B1A" w:rsidR="1F92AC22">
        <w:rPr>
          <w:color w:val="333333"/>
        </w:rPr>
        <w:t>April</w:t>
      </w:r>
      <w:r w:rsidRPr="68D72B1A" w:rsidR="00A25D19">
        <w:rPr>
          <w:color w:val="333333"/>
        </w:rPr>
        <w:t xml:space="preserve"> </w:t>
      </w:r>
      <w:r w:rsidRPr="68D72B1A" w:rsidR="00A25D19">
        <w:rPr>
          <w:color w:val="333333"/>
        </w:rPr>
        <w:t>2023</w:t>
      </w:r>
      <w:r w:rsidRPr="68D72B1A" w:rsidR="00E30F64">
        <w:rPr>
          <w:color w:val="333333"/>
        </w:rPr>
        <w:t xml:space="preserve">, </w:t>
      </w:r>
      <w:r w:rsidRPr="68D72B1A" w:rsidR="00CF5671">
        <w:rPr>
          <w:color w:val="333333"/>
        </w:rPr>
        <w:t xml:space="preserve">with </w:t>
      </w:r>
      <w:r w:rsidRPr="68D72B1A" w:rsidR="006F29C8">
        <w:rPr>
          <w:color w:val="333333"/>
        </w:rPr>
        <w:t xml:space="preserve">his predecessor, </w:t>
      </w:r>
      <w:r w:rsidRPr="68D72B1A" w:rsidR="00AF5632">
        <w:rPr>
          <w:color w:val="333333"/>
        </w:rPr>
        <w:t>Masanori Katayama</w:t>
      </w:r>
      <w:r w:rsidRPr="68D72B1A" w:rsidR="006F29C8">
        <w:rPr>
          <w:color w:val="333333"/>
        </w:rPr>
        <w:t xml:space="preserve"> appoin</w:t>
      </w:r>
      <w:r w:rsidRPr="68D72B1A" w:rsidR="006F29C8">
        <w:rPr>
          <w:color w:val="333333"/>
        </w:rPr>
        <w:t xml:space="preserve">ted </w:t>
      </w:r>
      <w:r w:rsidRPr="68D72B1A" w:rsidR="006F29C8">
        <w:rPr>
          <w:color w:val="333333"/>
        </w:rPr>
        <w:t>C</w:t>
      </w:r>
      <w:r w:rsidRPr="68D72B1A" w:rsidR="00AF5632">
        <w:rPr>
          <w:color w:val="333333"/>
        </w:rPr>
        <w:t>hai</w:t>
      </w:r>
      <w:r w:rsidRPr="68D72B1A" w:rsidR="00AF5632">
        <w:rPr>
          <w:color w:val="333333"/>
        </w:rPr>
        <w:t>rman</w:t>
      </w:r>
      <w:r w:rsidRPr="68D72B1A" w:rsidR="00AF5632">
        <w:rPr>
          <w:color w:val="333333"/>
        </w:rPr>
        <w:t xml:space="preserve"> and C</w:t>
      </w:r>
      <w:r w:rsidRPr="68D72B1A" w:rsidR="004A4849">
        <w:rPr>
          <w:color w:val="333333"/>
        </w:rPr>
        <w:t>hief Executive Officer.</w:t>
      </w:r>
    </w:p>
    <w:p w:rsidR="00B450AF" w:rsidP="00A203B6" w:rsidRDefault="00E94D75" w14:paraId="09A2CF44" w14:textId="50E3DD3F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>
        <w:rPr>
          <w:color w:val="333333"/>
        </w:rPr>
        <w:t xml:space="preserve">Minami-san’s </w:t>
      </w:r>
      <w:r w:rsidR="0059641C">
        <w:rPr>
          <w:color w:val="333333"/>
        </w:rPr>
        <w:t xml:space="preserve">visit to Australia comes at </w:t>
      </w:r>
      <w:r w:rsidR="003B1D06">
        <w:rPr>
          <w:color w:val="333333"/>
        </w:rPr>
        <w:t xml:space="preserve">a </w:t>
      </w:r>
      <w:r w:rsidR="006506BE">
        <w:rPr>
          <w:color w:val="333333"/>
        </w:rPr>
        <w:t xml:space="preserve">pivotal </w:t>
      </w:r>
      <w:r w:rsidR="00A6254F">
        <w:rPr>
          <w:color w:val="333333"/>
        </w:rPr>
        <w:t xml:space="preserve">time for the global commercial </w:t>
      </w:r>
      <w:r w:rsidR="00B86534">
        <w:rPr>
          <w:color w:val="333333"/>
        </w:rPr>
        <w:t>road-</w:t>
      </w:r>
      <w:r w:rsidR="00A6254F">
        <w:rPr>
          <w:color w:val="333333"/>
        </w:rPr>
        <w:t>transport</w:t>
      </w:r>
      <w:r w:rsidR="00186C15">
        <w:rPr>
          <w:color w:val="333333"/>
        </w:rPr>
        <w:t xml:space="preserve"> OEM</w:t>
      </w:r>
      <w:r w:rsidR="00B86534">
        <w:rPr>
          <w:color w:val="333333"/>
        </w:rPr>
        <w:t xml:space="preserve">, with </w:t>
      </w:r>
      <w:r w:rsidR="005C1809">
        <w:rPr>
          <w:color w:val="333333"/>
        </w:rPr>
        <w:t>high</w:t>
      </w:r>
      <w:r w:rsidR="00090FCA">
        <w:rPr>
          <w:color w:val="333333"/>
        </w:rPr>
        <w:t xml:space="preserve"> </w:t>
      </w:r>
      <w:r w:rsidR="005C1809">
        <w:rPr>
          <w:color w:val="333333"/>
        </w:rPr>
        <w:t xml:space="preserve">industry expectations following the </w:t>
      </w:r>
      <w:r w:rsidR="00097829">
        <w:rPr>
          <w:color w:val="333333"/>
        </w:rPr>
        <w:t xml:space="preserve">recent </w:t>
      </w:r>
      <w:r w:rsidR="001217D9">
        <w:rPr>
          <w:color w:val="333333"/>
        </w:rPr>
        <w:t xml:space="preserve">launch of an all-new </w:t>
      </w:r>
      <w:r w:rsidR="003C7F52">
        <w:rPr>
          <w:color w:val="333333"/>
        </w:rPr>
        <w:t xml:space="preserve">range </w:t>
      </w:r>
      <w:r w:rsidR="00804F38">
        <w:rPr>
          <w:color w:val="333333"/>
        </w:rPr>
        <w:t xml:space="preserve">of light to heavy-duty truck models including zero-exhaust emission driveline </w:t>
      </w:r>
      <w:r w:rsidR="0089496E">
        <w:rPr>
          <w:color w:val="333333"/>
        </w:rPr>
        <w:t>models.</w:t>
      </w:r>
    </w:p>
    <w:p w:rsidR="00AE0F7E" w:rsidP="1E0D2E24" w:rsidRDefault="1E0D2E24" w14:paraId="2137B589" w14:textId="787FB765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 w:rsidRPr="1E0D2E24">
        <w:rPr>
          <w:color w:val="333333"/>
        </w:rPr>
        <w:t>“It is a pleasure and honour for the whole of the Isuzu Australia organisation to host Minami-san at our annual dealer business meeting</w:t>
      </w:r>
      <w:r w:rsidR="005D6281">
        <w:rPr>
          <w:color w:val="333333"/>
        </w:rPr>
        <w:t xml:space="preserve">,” </w:t>
      </w:r>
      <w:r w:rsidRPr="1E0D2E24" w:rsidR="005D6281">
        <w:rPr>
          <w:color w:val="333333"/>
        </w:rPr>
        <w:t xml:space="preserve">said IAL Managing Director and Chief Executive Officer, </w:t>
      </w:r>
      <w:r w:rsidR="00977C8C">
        <w:rPr>
          <w:color w:val="333333"/>
        </w:rPr>
        <w:t xml:space="preserve">Mr </w:t>
      </w:r>
      <w:r w:rsidRPr="1E0D2E24" w:rsidR="005D6281">
        <w:rPr>
          <w:color w:val="333333"/>
        </w:rPr>
        <w:t>Takeo Shindo.</w:t>
      </w:r>
    </w:p>
    <w:p w:rsidR="00353931" w:rsidP="1E0D2E24" w:rsidRDefault="00AE0F7E" w14:paraId="5E359422" w14:textId="040E222A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>
        <w:rPr>
          <w:color w:val="333333"/>
        </w:rPr>
        <w:t xml:space="preserve">“This </w:t>
      </w:r>
      <w:r w:rsidR="00E42739">
        <w:rPr>
          <w:color w:val="333333"/>
        </w:rPr>
        <w:t xml:space="preserve">yearly </w:t>
      </w:r>
      <w:r w:rsidR="006F39F5">
        <w:rPr>
          <w:color w:val="333333"/>
        </w:rPr>
        <w:t xml:space="preserve">gathering of </w:t>
      </w:r>
      <w:r w:rsidR="000501C4">
        <w:rPr>
          <w:color w:val="333333"/>
        </w:rPr>
        <w:t xml:space="preserve">IAL and our dealer partners is </w:t>
      </w:r>
      <w:r w:rsidR="00A14750">
        <w:rPr>
          <w:color w:val="333333"/>
        </w:rPr>
        <w:t xml:space="preserve">where we </w:t>
      </w:r>
      <w:r w:rsidR="00801CAA">
        <w:rPr>
          <w:color w:val="333333"/>
        </w:rPr>
        <w:t>celebrate</w:t>
      </w:r>
      <w:r w:rsidR="000244B5">
        <w:rPr>
          <w:color w:val="333333"/>
        </w:rPr>
        <w:t xml:space="preserve"> our</w:t>
      </w:r>
      <w:r w:rsidR="00801CAA">
        <w:rPr>
          <w:color w:val="333333"/>
        </w:rPr>
        <w:t xml:space="preserve"> </w:t>
      </w:r>
      <w:r w:rsidRPr="1E0D2E24" w:rsidR="1E0D2E24">
        <w:rPr>
          <w:color w:val="333333"/>
        </w:rPr>
        <w:t xml:space="preserve">success and discuss our </w:t>
      </w:r>
      <w:r w:rsidR="003F11E3">
        <w:rPr>
          <w:color w:val="333333"/>
        </w:rPr>
        <w:t>ongoing</w:t>
      </w:r>
      <w:r w:rsidRPr="1E0D2E24" w:rsidR="1E0D2E24">
        <w:rPr>
          <w:color w:val="333333"/>
        </w:rPr>
        <w:t xml:space="preserve"> plans to provide the road transport industry with the market’s leading product and service support offering</w:t>
      </w:r>
      <w:r w:rsidR="005D6281">
        <w:rPr>
          <w:color w:val="333333"/>
        </w:rPr>
        <w:t>.</w:t>
      </w:r>
      <w:r w:rsidRPr="1E0D2E24" w:rsidR="1E0D2E24">
        <w:rPr>
          <w:color w:val="333333"/>
        </w:rPr>
        <w:t xml:space="preserve">” </w:t>
      </w:r>
    </w:p>
    <w:p w:rsidR="006D4442" w:rsidP="00A203B6" w:rsidRDefault="00AE2AB6" w14:paraId="5525213A" w14:textId="77777777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>
        <w:rPr>
          <w:color w:val="333333"/>
        </w:rPr>
        <w:t xml:space="preserve">Isuzu Trucks closed out 2023 </w:t>
      </w:r>
      <w:r w:rsidR="00D73791">
        <w:rPr>
          <w:color w:val="333333"/>
        </w:rPr>
        <w:t xml:space="preserve">with another sales record, delivering Australian businesses </w:t>
      </w:r>
      <w:r w:rsidR="0060747C">
        <w:rPr>
          <w:color w:val="333333"/>
        </w:rPr>
        <w:t>a record 13,</w:t>
      </w:r>
      <w:r w:rsidR="00FE1CBF">
        <w:rPr>
          <w:color w:val="333333"/>
        </w:rPr>
        <w:t xml:space="preserve">658 </w:t>
      </w:r>
      <w:r w:rsidR="0005767F">
        <w:rPr>
          <w:color w:val="333333"/>
        </w:rPr>
        <w:t xml:space="preserve">trucks for </w:t>
      </w:r>
      <w:r w:rsidR="00672983">
        <w:rPr>
          <w:color w:val="333333"/>
        </w:rPr>
        <w:t>28.6 per cent total market share.</w:t>
      </w:r>
    </w:p>
    <w:p w:rsidR="005579C4" w:rsidP="005579C4" w:rsidRDefault="005579C4" w14:paraId="312951B8" w14:textId="2423774B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 w:rsidRPr="004A2852">
        <w:rPr>
          <w:color w:val="333333"/>
        </w:rPr>
        <w:t>While in Australia</w:t>
      </w:r>
      <w:r w:rsidR="005D6281">
        <w:rPr>
          <w:color w:val="333333"/>
        </w:rPr>
        <w:t>,</w:t>
      </w:r>
      <w:r w:rsidRPr="004A2852">
        <w:rPr>
          <w:color w:val="333333"/>
        </w:rPr>
        <w:t xml:space="preserve"> Minami</w:t>
      </w:r>
      <w:r>
        <w:rPr>
          <w:color w:val="333333"/>
        </w:rPr>
        <w:t>-san</w:t>
      </w:r>
      <w:r w:rsidRPr="004A2852">
        <w:rPr>
          <w:color w:val="333333"/>
        </w:rPr>
        <w:t xml:space="preserve"> visited major dealerships Westar </w:t>
      </w:r>
      <w:r>
        <w:rPr>
          <w:color w:val="333333"/>
        </w:rPr>
        <w:t xml:space="preserve">Truck Centre </w:t>
      </w:r>
      <w:r w:rsidRPr="004A2852">
        <w:rPr>
          <w:color w:val="333333"/>
        </w:rPr>
        <w:t>in Melbourne and Suttons</w:t>
      </w:r>
      <w:r>
        <w:rPr>
          <w:color w:val="333333"/>
        </w:rPr>
        <w:t xml:space="preserve"> Motors</w:t>
      </w:r>
      <w:r w:rsidRPr="004A2852">
        <w:rPr>
          <w:color w:val="333333"/>
        </w:rPr>
        <w:t xml:space="preserve"> in Sydney to get a first-hand look at Australian dealer operation</w:t>
      </w:r>
      <w:r w:rsidR="00D72B03">
        <w:rPr>
          <w:color w:val="333333"/>
        </w:rPr>
        <w:t>s, addressed I</w:t>
      </w:r>
      <w:r w:rsidR="00942F66">
        <w:rPr>
          <w:color w:val="333333"/>
        </w:rPr>
        <w:t xml:space="preserve">AL staff and </w:t>
      </w:r>
      <w:r w:rsidR="00921859">
        <w:rPr>
          <w:color w:val="333333"/>
        </w:rPr>
        <w:t>held meetings with</w:t>
      </w:r>
      <w:r w:rsidRPr="004A2852">
        <w:rPr>
          <w:color w:val="333333"/>
        </w:rPr>
        <w:t xml:space="preserve"> key strategic partners.</w:t>
      </w:r>
    </w:p>
    <w:p w:rsidR="00921859" w:rsidP="005579C4" w:rsidRDefault="005179FA" w14:paraId="68867001" w14:textId="332C7BC9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>
        <w:rPr>
          <w:color w:val="333333"/>
        </w:rPr>
        <w:t xml:space="preserve">Whilst addressing the gathered Isuzu </w:t>
      </w:r>
      <w:r w:rsidR="006C62A5">
        <w:rPr>
          <w:color w:val="333333"/>
        </w:rPr>
        <w:t>T</w:t>
      </w:r>
      <w:r>
        <w:rPr>
          <w:color w:val="333333"/>
        </w:rPr>
        <w:t>ruck</w:t>
      </w:r>
      <w:r w:rsidR="006C62A5">
        <w:rPr>
          <w:color w:val="333333"/>
        </w:rPr>
        <w:t>s</w:t>
      </w:r>
      <w:r>
        <w:rPr>
          <w:color w:val="333333"/>
        </w:rPr>
        <w:t xml:space="preserve"> dealer representatives at the </w:t>
      </w:r>
      <w:r w:rsidR="006C62A5">
        <w:rPr>
          <w:color w:val="333333"/>
        </w:rPr>
        <w:t>N</w:t>
      </w:r>
      <w:r>
        <w:rPr>
          <w:color w:val="333333"/>
        </w:rPr>
        <w:t xml:space="preserve">ational </w:t>
      </w:r>
      <w:r w:rsidR="006C62A5">
        <w:rPr>
          <w:color w:val="333333"/>
        </w:rPr>
        <w:t>D</w:t>
      </w:r>
      <w:r>
        <w:rPr>
          <w:color w:val="333333"/>
        </w:rPr>
        <w:t xml:space="preserve">ealer </w:t>
      </w:r>
      <w:r w:rsidR="004E00C9">
        <w:rPr>
          <w:color w:val="333333"/>
        </w:rPr>
        <w:t>M</w:t>
      </w:r>
      <w:r>
        <w:rPr>
          <w:color w:val="333333"/>
        </w:rPr>
        <w:t>eeting, Minami-san commented on challenges facing the road transport industry globally, from technology advancements</w:t>
      </w:r>
      <w:r w:rsidR="008358BA">
        <w:rPr>
          <w:color w:val="333333"/>
        </w:rPr>
        <w:t xml:space="preserve"> to supply chain pressures and </w:t>
      </w:r>
      <w:r w:rsidR="004505E8">
        <w:rPr>
          <w:color w:val="333333"/>
        </w:rPr>
        <w:t xml:space="preserve">carbon neutral </w:t>
      </w:r>
      <w:r w:rsidR="006620AE">
        <w:rPr>
          <w:color w:val="333333"/>
        </w:rPr>
        <w:t>objectives.</w:t>
      </w:r>
    </w:p>
    <w:p w:rsidR="006620AE" w:rsidP="005579C4" w:rsidRDefault="0095638E" w14:paraId="2FFD1CF7" w14:textId="3BFFA1C2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>
        <w:rPr>
          <w:color w:val="333333"/>
        </w:rPr>
        <w:t xml:space="preserve">He also acknowledged the exemplary sales performance of the local subsidiary </w:t>
      </w:r>
      <w:r w:rsidR="00B16DF0">
        <w:rPr>
          <w:color w:val="333333"/>
        </w:rPr>
        <w:t xml:space="preserve">and </w:t>
      </w:r>
      <w:r w:rsidR="004E00C9">
        <w:rPr>
          <w:color w:val="333333"/>
        </w:rPr>
        <w:t xml:space="preserve">the </w:t>
      </w:r>
      <w:r w:rsidR="00B16DF0">
        <w:rPr>
          <w:color w:val="333333"/>
        </w:rPr>
        <w:t>role</w:t>
      </w:r>
      <w:r w:rsidR="00BC28C5">
        <w:rPr>
          <w:color w:val="333333"/>
        </w:rPr>
        <w:t xml:space="preserve"> IAL plays</w:t>
      </w:r>
      <w:r w:rsidR="009B2177">
        <w:rPr>
          <w:color w:val="333333"/>
        </w:rPr>
        <w:t xml:space="preserve"> as a </w:t>
      </w:r>
      <w:r w:rsidR="00100BFD">
        <w:rPr>
          <w:color w:val="333333"/>
        </w:rPr>
        <w:t xml:space="preserve">leader in broader Isuzu </w:t>
      </w:r>
      <w:r w:rsidR="00122D56">
        <w:rPr>
          <w:color w:val="333333"/>
        </w:rPr>
        <w:t>worldwide operations.</w:t>
      </w:r>
    </w:p>
    <w:p w:rsidRPr="004A2852" w:rsidR="004D6039" w:rsidP="004D6039" w:rsidRDefault="0026710C" w14:paraId="6F5EC881" w14:textId="0953F3BA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 w:rsidRPr="0085157E">
        <w:rPr>
          <w:color w:val="333333"/>
        </w:rPr>
        <w:t>Shindo-san</w:t>
      </w:r>
      <w:r w:rsidR="0085157E">
        <w:rPr>
          <w:color w:val="333333"/>
        </w:rPr>
        <w:t xml:space="preserve"> noted that </w:t>
      </w:r>
      <w:r w:rsidR="00E12971">
        <w:rPr>
          <w:color w:val="333333"/>
        </w:rPr>
        <w:t>Australia was considered one of the great success stories for Isuzu globally.</w:t>
      </w:r>
    </w:p>
    <w:p w:rsidR="00D20DC5" w:rsidP="004D6039" w:rsidRDefault="00121606" w14:paraId="405E37E3" w14:textId="4B93EFDF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>
        <w:rPr>
          <w:color w:val="333333"/>
        </w:rPr>
        <w:t>“</w:t>
      </w:r>
      <w:r w:rsidRPr="004A2852">
        <w:rPr>
          <w:color w:val="333333"/>
        </w:rPr>
        <w:t xml:space="preserve">Isuzu is extremely proud of its </w:t>
      </w:r>
      <w:r w:rsidR="00987A5F">
        <w:rPr>
          <w:color w:val="333333"/>
        </w:rPr>
        <w:t>long-term success in Australia</w:t>
      </w:r>
      <w:r w:rsidR="00CC7808">
        <w:rPr>
          <w:color w:val="333333"/>
        </w:rPr>
        <w:t xml:space="preserve">, borne from </w:t>
      </w:r>
      <w:r w:rsidR="00DB4F8C">
        <w:rPr>
          <w:color w:val="333333"/>
        </w:rPr>
        <w:t xml:space="preserve">strong relationships both with </w:t>
      </w:r>
      <w:r w:rsidRPr="004A2852">
        <w:rPr>
          <w:color w:val="333333"/>
        </w:rPr>
        <w:t xml:space="preserve">the dealers and </w:t>
      </w:r>
      <w:r w:rsidR="00BD32CD">
        <w:rPr>
          <w:color w:val="333333"/>
        </w:rPr>
        <w:t xml:space="preserve">our </w:t>
      </w:r>
      <w:r w:rsidRPr="004A2852">
        <w:rPr>
          <w:color w:val="333333"/>
        </w:rPr>
        <w:t>customers</w:t>
      </w:r>
      <w:r w:rsidR="00BD32CD">
        <w:rPr>
          <w:color w:val="333333"/>
        </w:rPr>
        <w:t xml:space="preserve">. </w:t>
      </w:r>
      <w:r w:rsidRPr="004A2852" w:rsidR="004D6039">
        <w:rPr>
          <w:color w:val="333333"/>
        </w:rPr>
        <w:t xml:space="preserve">This </w:t>
      </w:r>
      <w:r w:rsidR="00386F44">
        <w:rPr>
          <w:color w:val="333333"/>
        </w:rPr>
        <w:t xml:space="preserve">is something that Isuzu </w:t>
      </w:r>
      <w:r w:rsidRPr="004A2852" w:rsidR="004D6039">
        <w:rPr>
          <w:color w:val="333333"/>
        </w:rPr>
        <w:t>continually invest</w:t>
      </w:r>
      <w:r w:rsidR="004D6039">
        <w:rPr>
          <w:color w:val="333333"/>
        </w:rPr>
        <w:t>s</w:t>
      </w:r>
      <w:r w:rsidRPr="004A2852" w:rsidR="004D6039">
        <w:rPr>
          <w:color w:val="333333"/>
        </w:rPr>
        <w:t xml:space="preserve"> in</w:t>
      </w:r>
      <w:r w:rsidR="00386F44">
        <w:rPr>
          <w:color w:val="333333"/>
        </w:rPr>
        <w:t>,</w:t>
      </w:r>
      <w:r w:rsidRPr="004A2852" w:rsidR="004D6039">
        <w:rPr>
          <w:color w:val="333333"/>
        </w:rPr>
        <w:t xml:space="preserve"> ensur</w:t>
      </w:r>
      <w:r w:rsidR="008E6879">
        <w:rPr>
          <w:color w:val="333333"/>
        </w:rPr>
        <w:t>ing</w:t>
      </w:r>
      <w:r w:rsidRPr="004A2852" w:rsidR="004D6039">
        <w:rPr>
          <w:color w:val="333333"/>
        </w:rPr>
        <w:t xml:space="preserve"> we </w:t>
      </w:r>
      <w:r w:rsidR="00433507">
        <w:rPr>
          <w:color w:val="333333"/>
        </w:rPr>
        <w:t>provide solutions to answer our customers</w:t>
      </w:r>
      <w:r w:rsidR="00BA276A">
        <w:rPr>
          <w:color w:val="333333"/>
        </w:rPr>
        <w:t>’</w:t>
      </w:r>
      <w:r w:rsidR="00433507">
        <w:rPr>
          <w:color w:val="333333"/>
        </w:rPr>
        <w:t xml:space="preserve"> road transport needs</w:t>
      </w:r>
      <w:r w:rsidR="00D20DC5">
        <w:rPr>
          <w:color w:val="333333"/>
        </w:rPr>
        <w:t>.</w:t>
      </w:r>
    </w:p>
    <w:p w:rsidRPr="004A2852" w:rsidR="004D6039" w:rsidP="004D6039" w:rsidRDefault="004D6039" w14:paraId="6542E9B6" w14:textId="25AC7346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 w:rsidRPr="004A2852">
        <w:rPr>
          <w:color w:val="333333"/>
        </w:rPr>
        <w:t>“That includes the new models we have coming in the next few years which will deliver on the ever-changing requirements of the industry and customers alike</w:t>
      </w:r>
      <w:r w:rsidR="008E6879">
        <w:rPr>
          <w:color w:val="333333"/>
        </w:rPr>
        <w:t>,</w:t>
      </w:r>
      <w:r w:rsidRPr="004A2852">
        <w:rPr>
          <w:color w:val="333333"/>
        </w:rPr>
        <w:t>”</w:t>
      </w:r>
      <w:r w:rsidR="008E6879">
        <w:rPr>
          <w:color w:val="333333"/>
        </w:rPr>
        <w:t xml:space="preserve"> he said.</w:t>
      </w:r>
    </w:p>
    <w:p w:rsidR="00906E0E" w:rsidP="405FA31D" w:rsidRDefault="00D41FEB" w14:paraId="276CE612" w14:textId="57AF66C5">
      <w:pPr>
        <w:pStyle w:val="NormalWeb"/>
        <w:shd w:val="clear" w:color="auto" w:fill="FFFFFF" w:themeFill="background1"/>
        <w:spacing w:before="0" w:beforeAutospacing="off" w:after="120" w:afterAutospacing="off" w:line="360" w:lineRule="auto"/>
        <w:rPr>
          <w:color w:val="333333"/>
        </w:rPr>
      </w:pPr>
      <w:r w:rsidRPr="405FA31D" w:rsidR="00D41FEB">
        <w:rPr>
          <w:color w:val="333333"/>
        </w:rPr>
        <w:t xml:space="preserve">IAL Director and Chief Operating </w:t>
      </w:r>
      <w:r w:rsidRPr="405FA31D" w:rsidR="00D41FEB">
        <w:rPr>
          <w:color w:val="333333"/>
        </w:rPr>
        <w:t>Office</w:t>
      </w:r>
      <w:r w:rsidRPr="405FA31D" w:rsidR="77352E95">
        <w:rPr>
          <w:color w:val="333333"/>
        </w:rPr>
        <w:t>r</w:t>
      </w:r>
      <w:r w:rsidRPr="405FA31D" w:rsidR="00D41FEB">
        <w:rPr>
          <w:color w:val="333333"/>
        </w:rPr>
        <w:t xml:space="preserve">, Andrew Harbison, </w:t>
      </w:r>
      <w:r w:rsidRPr="405FA31D" w:rsidR="00906E0E">
        <w:rPr>
          <w:color w:val="333333"/>
        </w:rPr>
        <w:t xml:space="preserve">further </w:t>
      </w:r>
      <w:r w:rsidRPr="405FA31D" w:rsidR="00D41FEB">
        <w:rPr>
          <w:color w:val="333333"/>
        </w:rPr>
        <w:t>commented on the significance of the visit</w:t>
      </w:r>
      <w:r w:rsidRPr="405FA31D" w:rsidR="00906E0E">
        <w:rPr>
          <w:color w:val="333333"/>
        </w:rPr>
        <w:t>.</w:t>
      </w:r>
    </w:p>
    <w:p w:rsidR="0018681B" w:rsidP="00A203B6" w:rsidRDefault="00CD6E67" w14:paraId="35E1DA03" w14:textId="37509351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>
        <w:rPr>
          <w:color w:val="333333"/>
        </w:rPr>
        <w:t>“</w:t>
      </w:r>
      <w:r w:rsidR="00605FB7">
        <w:rPr>
          <w:color w:val="333333"/>
        </w:rPr>
        <w:t>IAL</w:t>
      </w:r>
      <w:r w:rsidR="000B29D9">
        <w:rPr>
          <w:color w:val="333333"/>
        </w:rPr>
        <w:t xml:space="preserve"> </w:t>
      </w:r>
      <w:r w:rsidR="001679F1">
        <w:rPr>
          <w:color w:val="333333"/>
        </w:rPr>
        <w:t>support</w:t>
      </w:r>
      <w:r w:rsidR="00605FB7">
        <w:rPr>
          <w:color w:val="333333"/>
        </w:rPr>
        <w:t>s</w:t>
      </w:r>
      <w:r w:rsidR="001679F1">
        <w:rPr>
          <w:color w:val="333333"/>
        </w:rPr>
        <w:t xml:space="preserve"> a </w:t>
      </w:r>
      <w:r w:rsidR="00EB60F7">
        <w:rPr>
          <w:color w:val="333333"/>
        </w:rPr>
        <w:t>v</w:t>
      </w:r>
      <w:r w:rsidR="001679F1">
        <w:rPr>
          <w:color w:val="333333"/>
        </w:rPr>
        <w:t xml:space="preserve">ast array of </w:t>
      </w:r>
      <w:r w:rsidR="00EB60F7">
        <w:rPr>
          <w:color w:val="333333"/>
        </w:rPr>
        <w:t xml:space="preserve">road-transport </w:t>
      </w:r>
      <w:r w:rsidR="00523FD2">
        <w:rPr>
          <w:color w:val="333333"/>
        </w:rPr>
        <w:t xml:space="preserve">applications </w:t>
      </w:r>
      <w:r w:rsidR="001679F1">
        <w:rPr>
          <w:color w:val="333333"/>
        </w:rPr>
        <w:t xml:space="preserve">and businesses operating across </w:t>
      </w:r>
      <w:r w:rsidR="00523FD2">
        <w:rPr>
          <w:color w:val="333333"/>
        </w:rPr>
        <w:t xml:space="preserve">the </w:t>
      </w:r>
      <w:r w:rsidR="001679F1">
        <w:rPr>
          <w:color w:val="333333"/>
        </w:rPr>
        <w:t xml:space="preserve">myriad of </w:t>
      </w:r>
      <w:r w:rsidR="00523FD2">
        <w:rPr>
          <w:color w:val="333333"/>
        </w:rPr>
        <w:t>Australian industry</w:t>
      </w:r>
      <w:r w:rsidR="00B16241">
        <w:rPr>
          <w:color w:val="333333"/>
        </w:rPr>
        <w:t>, but ult</w:t>
      </w:r>
      <w:r w:rsidR="00E64000">
        <w:rPr>
          <w:color w:val="333333"/>
        </w:rPr>
        <w:t>imately, our enduring success comes down to a very simple proposition</w:t>
      </w:r>
      <w:r w:rsidR="006F2EE5">
        <w:rPr>
          <w:color w:val="333333"/>
        </w:rPr>
        <w:t>—</w:t>
      </w:r>
      <w:r w:rsidR="003E0EAD">
        <w:rPr>
          <w:color w:val="333333"/>
        </w:rPr>
        <w:t>purpose-built</w:t>
      </w:r>
      <w:r w:rsidR="00624CFF">
        <w:rPr>
          <w:color w:val="333333"/>
        </w:rPr>
        <w:t xml:space="preserve"> product</w:t>
      </w:r>
      <w:r w:rsidR="00704366">
        <w:rPr>
          <w:color w:val="333333"/>
        </w:rPr>
        <w:t xml:space="preserve">, </w:t>
      </w:r>
      <w:r w:rsidR="006B40C9">
        <w:rPr>
          <w:color w:val="333333"/>
        </w:rPr>
        <w:t xml:space="preserve">sold, serviced and supported by </w:t>
      </w:r>
      <w:r w:rsidR="0018681B">
        <w:rPr>
          <w:color w:val="333333"/>
        </w:rPr>
        <w:t>Australia’s most comprehensive and professional dealer network</w:t>
      </w:r>
      <w:r w:rsidR="00231D1C">
        <w:rPr>
          <w:color w:val="333333"/>
        </w:rPr>
        <w:t>.</w:t>
      </w:r>
      <w:r w:rsidR="0018681B">
        <w:rPr>
          <w:color w:val="333333"/>
        </w:rPr>
        <w:t xml:space="preserve"> </w:t>
      </w:r>
    </w:p>
    <w:p w:rsidR="00050165" w:rsidP="00A203B6" w:rsidRDefault="00475690" w14:paraId="57AD5979" w14:textId="2E29021C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 w:rsidRPr="004A2852">
        <w:rPr>
          <w:color w:val="333333"/>
        </w:rPr>
        <w:t>“</w:t>
      </w:r>
      <w:r w:rsidR="00232A2B">
        <w:rPr>
          <w:color w:val="333333"/>
        </w:rPr>
        <w:t xml:space="preserve">We </w:t>
      </w:r>
      <w:r w:rsidR="007A118A">
        <w:rPr>
          <w:color w:val="333333"/>
        </w:rPr>
        <w:t xml:space="preserve">thank Minami-san for coming to Australia to personally pass on his appreciation to IAL staff and Isuzu </w:t>
      </w:r>
      <w:r w:rsidR="00605FB7">
        <w:rPr>
          <w:color w:val="333333"/>
        </w:rPr>
        <w:t>T</w:t>
      </w:r>
      <w:r w:rsidR="007A118A">
        <w:rPr>
          <w:color w:val="333333"/>
        </w:rPr>
        <w:t>ruck</w:t>
      </w:r>
      <w:r w:rsidR="00605FB7">
        <w:rPr>
          <w:color w:val="333333"/>
        </w:rPr>
        <w:t>s</w:t>
      </w:r>
      <w:r w:rsidR="007A118A">
        <w:rPr>
          <w:color w:val="333333"/>
        </w:rPr>
        <w:t xml:space="preserve"> dealers </w:t>
      </w:r>
      <w:r w:rsidR="0097614F">
        <w:rPr>
          <w:color w:val="333333"/>
        </w:rPr>
        <w:t xml:space="preserve">for their enduring efforts in continuing to </w:t>
      </w:r>
      <w:r w:rsidRPr="004A2852" w:rsidR="00E45411">
        <w:rPr>
          <w:color w:val="333333"/>
        </w:rPr>
        <w:t xml:space="preserve">build </w:t>
      </w:r>
      <w:r w:rsidR="00E26C59">
        <w:rPr>
          <w:color w:val="333333"/>
        </w:rPr>
        <w:t xml:space="preserve">the </w:t>
      </w:r>
      <w:r w:rsidRPr="004A2852" w:rsidR="00E45411">
        <w:rPr>
          <w:color w:val="333333"/>
        </w:rPr>
        <w:t xml:space="preserve">Isuzu </w:t>
      </w:r>
      <w:r w:rsidR="00E26C59">
        <w:rPr>
          <w:color w:val="333333"/>
        </w:rPr>
        <w:t>brand</w:t>
      </w:r>
      <w:r w:rsidRPr="004A2852" w:rsidR="00E45411">
        <w:rPr>
          <w:color w:val="333333"/>
        </w:rPr>
        <w:t>.</w:t>
      </w:r>
    </w:p>
    <w:p w:rsidR="00BA4C9A" w:rsidP="00A203B6" w:rsidRDefault="00A34622" w14:paraId="194AF0F7" w14:textId="69AF64D1">
      <w:pPr>
        <w:spacing w:after="12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“This </w:t>
      </w:r>
      <w:r w:rsidR="009D5040">
        <w:rPr>
          <w:rFonts w:ascii="Times New Roman" w:hAnsi="Times New Roman" w:cs="Times New Roman"/>
        </w:rPr>
        <w:t xml:space="preserve">visit is </w:t>
      </w:r>
      <w:r w:rsidRPr="004A2852" w:rsidR="0071136B">
        <w:rPr>
          <w:rFonts w:ascii="Times New Roman" w:hAnsi="Times New Roman" w:cs="Times New Roman"/>
          <w:color w:val="333333"/>
        </w:rPr>
        <w:t xml:space="preserve">an </w:t>
      </w:r>
      <w:r w:rsidRPr="004A2852" w:rsidR="00413218">
        <w:rPr>
          <w:rFonts w:ascii="Times New Roman" w:hAnsi="Times New Roman" w:cs="Times New Roman"/>
          <w:color w:val="333333"/>
        </w:rPr>
        <w:t>inspiration</w:t>
      </w:r>
      <w:r w:rsidRPr="004A2852" w:rsidR="0071136B">
        <w:rPr>
          <w:rFonts w:ascii="Times New Roman" w:hAnsi="Times New Roman" w:cs="Times New Roman"/>
          <w:color w:val="333333"/>
        </w:rPr>
        <w:t xml:space="preserve"> for the dealer network </w:t>
      </w:r>
      <w:r w:rsidR="009D5040">
        <w:rPr>
          <w:rFonts w:ascii="Times New Roman" w:hAnsi="Times New Roman" w:cs="Times New Roman"/>
          <w:color w:val="333333"/>
        </w:rPr>
        <w:t xml:space="preserve">and marks the </w:t>
      </w:r>
      <w:r w:rsidRPr="004A2852" w:rsidR="00060716">
        <w:rPr>
          <w:rFonts w:ascii="Times New Roman" w:hAnsi="Times New Roman" w:cs="Times New Roman"/>
          <w:color w:val="333333"/>
        </w:rPr>
        <w:t>beginning of</w:t>
      </w:r>
      <w:r w:rsidR="00605FB7">
        <w:rPr>
          <w:rFonts w:ascii="Times New Roman" w:hAnsi="Times New Roman" w:cs="Times New Roman"/>
          <w:color w:val="333333"/>
        </w:rPr>
        <w:t xml:space="preserve"> a</w:t>
      </w:r>
      <w:r w:rsidRPr="004A2852" w:rsidR="00060716">
        <w:rPr>
          <w:rFonts w:ascii="Times New Roman" w:hAnsi="Times New Roman" w:cs="Times New Roman"/>
          <w:color w:val="333333"/>
        </w:rPr>
        <w:t xml:space="preserve"> </w:t>
      </w:r>
      <w:r w:rsidR="000C2DD3">
        <w:rPr>
          <w:rFonts w:ascii="Times New Roman" w:hAnsi="Times New Roman" w:cs="Times New Roman"/>
          <w:color w:val="333333"/>
        </w:rPr>
        <w:t xml:space="preserve">hugely significant year as </w:t>
      </w:r>
      <w:r w:rsidR="00D31EA6">
        <w:rPr>
          <w:rFonts w:ascii="Times New Roman" w:hAnsi="Times New Roman" w:cs="Times New Roman"/>
          <w:color w:val="333333"/>
        </w:rPr>
        <w:t xml:space="preserve">we </w:t>
      </w:r>
      <w:r w:rsidR="0051656E">
        <w:rPr>
          <w:rFonts w:ascii="Times New Roman" w:hAnsi="Times New Roman" w:cs="Times New Roman"/>
          <w:color w:val="333333"/>
        </w:rPr>
        <w:t>commence the launch and release program</w:t>
      </w:r>
      <w:r w:rsidR="00BA4C9A">
        <w:rPr>
          <w:rFonts w:ascii="Times New Roman" w:hAnsi="Times New Roman" w:cs="Times New Roman"/>
          <w:color w:val="333333"/>
        </w:rPr>
        <w:t xml:space="preserve"> of our all-new model range.</w:t>
      </w:r>
    </w:p>
    <w:p w:rsidR="00605FB7" w:rsidP="001B5078" w:rsidRDefault="00837FFC" w14:paraId="572945E6" w14:textId="57447BBF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 w:rsidRPr="004A2852">
        <w:rPr>
          <w:color w:val="333333"/>
        </w:rPr>
        <w:t>“</w:t>
      </w:r>
      <w:r w:rsidRPr="004A2852" w:rsidR="001957CF">
        <w:rPr>
          <w:color w:val="333333"/>
        </w:rPr>
        <w:t xml:space="preserve">The past </w:t>
      </w:r>
      <w:r w:rsidR="009A6AFB">
        <w:rPr>
          <w:color w:val="333333"/>
        </w:rPr>
        <w:t>35 years</w:t>
      </w:r>
      <w:r w:rsidRPr="004A2852" w:rsidR="00104814">
        <w:rPr>
          <w:color w:val="333333"/>
        </w:rPr>
        <w:t xml:space="preserve"> </w:t>
      </w:r>
      <w:r w:rsidRPr="004A2852" w:rsidR="001E56BC">
        <w:rPr>
          <w:color w:val="333333"/>
        </w:rPr>
        <w:t xml:space="preserve">have been </w:t>
      </w:r>
      <w:r w:rsidRPr="004A2852" w:rsidR="009B5BDE">
        <w:rPr>
          <w:color w:val="333333"/>
        </w:rPr>
        <w:t>extraordinary</w:t>
      </w:r>
      <w:r w:rsidRPr="004A2852" w:rsidR="001E56BC">
        <w:rPr>
          <w:color w:val="333333"/>
        </w:rPr>
        <w:t xml:space="preserve"> for Isuzu in </w:t>
      </w:r>
      <w:r w:rsidRPr="004A2852" w:rsidR="00567085">
        <w:rPr>
          <w:color w:val="333333"/>
        </w:rPr>
        <w:t>Australia,</w:t>
      </w:r>
      <w:r w:rsidRPr="004A2852" w:rsidR="001E56BC">
        <w:rPr>
          <w:color w:val="333333"/>
        </w:rPr>
        <w:t xml:space="preserve"> and </w:t>
      </w:r>
      <w:r w:rsidRPr="004A2852" w:rsidR="00FA57AF">
        <w:rPr>
          <w:color w:val="333333"/>
        </w:rPr>
        <w:t xml:space="preserve">we see </w:t>
      </w:r>
      <w:r w:rsidR="002E1C84">
        <w:rPr>
          <w:color w:val="333333"/>
        </w:rPr>
        <w:t>a bright future ahead for the company</w:t>
      </w:r>
      <w:r w:rsidR="006B5D20">
        <w:rPr>
          <w:color w:val="333333"/>
        </w:rPr>
        <w:t>,” Mr Harbison</w:t>
      </w:r>
      <w:r w:rsidR="00A04059">
        <w:rPr>
          <w:color w:val="333333"/>
        </w:rPr>
        <w:t xml:space="preserve"> said</w:t>
      </w:r>
      <w:r w:rsidR="006B5D20">
        <w:rPr>
          <w:color w:val="333333"/>
        </w:rPr>
        <w:t>.</w:t>
      </w:r>
    </w:p>
    <w:p w:rsidRPr="001B5078" w:rsidR="001B5078" w:rsidP="001B5078" w:rsidRDefault="00605FB7" w14:paraId="06C9BA96" w14:textId="72B097EF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>
        <w:rPr>
          <w:color w:val="333333"/>
        </w:rPr>
        <w:t>“A</w:t>
      </w:r>
      <w:r w:rsidR="00C5711B">
        <w:rPr>
          <w:color w:val="333333"/>
        </w:rPr>
        <w:t xml:space="preserve">s evidenced by this visit, </w:t>
      </w:r>
      <w:r w:rsidRPr="004A2852" w:rsidR="003D76C8">
        <w:rPr>
          <w:color w:val="333333"/>
        </w:rPr>
        <w:t>we are</w:t>
      </w:r>
      <w:r w:rsidRPr="004A2852" w:rsidR="00347C38">
        <w:rPr>
          <w:color w:val="333333"/>
        </w:rPr>
        <w:t xml:space="preserve"> fully support</w:t>
      </w:r>
      <w:r w:rsidRPr="004A2852" w:rsidR="003D76C8">
        <w:rPr>
          <w:color w:val="333333"/>
        </w:rPr>
        <w:t xml:space="preserve">ed </w:t>
      </w:r>
      <w:r w:rsidRPr="004A2852" w:rsidR="00FF74A5">
        <w:rPr>
          <w:color w:val="333333"/>
        </w:rPr>
        <w:t>by the very to</w:t>
      </w:r>
      <w:r w:rsidR="00845652">
        <w:rPr>
          <w:color w:val="333333"/>
        </w:rPr>
        <w:t>p</w:t>
      </w:r>
      <w:r w:rsidRPr="004A2852" w:rsidR="00FF74A5">
        <w:rPr>
          <w:color w:val="333333"/>
        </w:rPr>
        <w:t xml:space="preserve"> people at Isuzu and that </w:t>
      </w:r>
      <w:r w:rsidRPr="004A2852" w:rsidR="00F475ED">
        <w:rPr>
          <w:color w:val="333333"/>
        </w:rPr>
        <w:t xml:space="preserve">confidence </w:t>
      </w:r>
      <w:r w:rsidRPr="004A2852" w:rsidR="00D725B1">
        <w:rPr>
          <w:color w:val="333333"/>
        </w:rPr>
        <w:t>is felt by the dealers</w:t>
      </w:r>
      <w:r>
        <w:rPr>
          <w:color w:val="333333"/>
        </w:rPr>
        <w:t>,</w:t>
      </w:r>
      <w:r w:rsidRPr="004A2852" w:rsidR="00D725B1">
        <w:rPr>
          <w:color w:val="333333"/>
        </w:rPr>
        <w:t xml:space="preserve"> and ultimately</w:t>
      </w:r>
      <w:r>
        <w:rPr>
          <w:color w:val="333333"/>
        </w:rPr>
        <w:t>,</w:t>
      </w:r>
      <w:r w:rsidRPr="004A2852" w:rsidR="00D725B1">
        <w:rPr>
          <w:color w:val="333333"/>
        </w:rPr>
        <w:t xml:space="preserve"> </w:t>
      </w:r>
      <w:r w:rsidR="00C5711B">
        <w:rPr>
          <w:color w:val="333333"/>
        </w:rPr>
        <w:t>our</w:t>
      </w:r>
      <w:r w:rsidRPr="004A2852" w:rsidR="00D725B1">
        <w:rPr>
          <w:color w:val="333333"/>
        </w:rPr>
        <w:t xml:space="preserve"> customers.</w:t>
      </w:r>
      <w:r>
        <w:rPr>
          <w:color w:val="333333"/>
        </w:rPr>
        <w:t>”</w:t>
      </w:r>
    </w:p>
    <w:p w:rsidRPr="00831C70" w:rsidR="00831C70" w:rsidP="002F5531" w:rsidRDefault="00831C70" w14:paraId="492CE017" w14:textId="583AF229">
      <w:pPr>
        <w:spacing w:after="120" w:line="360" w:lineRule="auto"/>
        <w:rPr>
          <w:rFonts w:ascii="Times New Roman" w:hAnsi="Times New Roman" w:cs="Times New Roman"/>
        </w:rPr>
      </w:pPr>
      <w:r w:rsidRPr="00831C70">
        <w:rPr>
          <w:rFonts w:ascii="Times New Roman" w:hAnsi="Times New Roman" w:cs="Times New Roman"/>
          <w:b/>
          <w:bCs/>
        </w:rPr>
        <w:t>ends</w:t>
      </w:r>
      <w:r w:rsidRPr="00831C70">
        <w:rPr>
          <w:rFonts w:ascii="Times New Roman" w:hAnsi="Times New Roman" w:cs="Times New Roman"/>
          <w:b/>
          <w:bCs/>
        </w:rPr>
        <w:br/>
      </w:r>
    </w:p>
    <w:p w:rsidRPr="00831C70" w:rsidR="00831C70" w:rsidP="00605FB7" w:rsidRDefault="00831C70" w14:paraId="599DAC6B" w14:textId="77777777">
      <w:pPr>
        <w:pStyle w:val="paragraph"/>
        <w:spacing w:before="0" w:beforeAutospacing="0" w:after="120" w:afterAutospacing="0" w:line="360" w:lineRule="auto"/>
        <w:textAlignment w:val="baseline"/>
      </w:pPr>
      <w:r w:rsidRPr="00831C70">
        <w:rPr>
          <w:rStyle w:val="normaltextrun"/>
          <w:rFonts w:eastAsiaTheme="majorEastAsia"/>
          <w:b/>
          <w:bCs/>
        </w:rPr>
        <w:t>For further information, please contact:</w:t>
      </w:r>
      <w:r w:rsidRPr="00831C70">
        <w:rPr>
          <w:rStyle w:val="normaltextrun"/>
          <w:rFonts w:eastAsiaTheme="majorEastAsia"/>
        </w:rPr>
        <w:t>        </w:t>
      </w:r>
      <w:r w:rsidRPr="00831C70">
        <w:rPr>
          <w:rStyle w:val="normaltextrun"/>
          <w:rFonts w:eastAsiaTheme="majorEastAsia"/>
          <w:b/>
          <w:bCs/>
        </w:rPr>
        <w:t>For Isuzu Trucks releases and photos:</w:t>
      </w:r>
      <w:r w:rsidRPr="00831C70">
        <w:rPr>
          <w:rStyle w:val="normaltextrun"/>
          <w:rFonts w:eastAsiaTheme="majorEastAsia"/>
        </w:rPr>
        <w:t> </w:t>
      </w:r>
      <w:r w:rsidRPr="00831C70">
        <w:rPr>
          <w:rStyle w:val="normaltextrun"/>
          <w:rFonts w:eastAsiaTheme="majorEastAsia"/>
          <w:lang w:val="en-US"/>
        </w:rPr>
        <w:t> </w:t>
      </w:r>
      <w:r w:rsidRPr="00831C70">
        <w:rPr>
          <w:rStyle w:val="normaltextrun"/>
          <w:rFonts w:eastAsiaTheme="majorEastAsia"/>
        </w:rPr>
        <w:t> </w:t>
      </w:r>
      <w:r w:rsidRPr="00831C70">
        <w:rPr>
          <w:rStyle w:val="normaltextrun"/>
          <w:rFonts w:eastAsiaTheme="majorEastAsia"/>
          <w:lang w:val="en-US"/>
        </w:rPr>
        <w:t> </w:t>
      </w:r>
      <w:r w:rsidRPr="00831C70">
        <w:rPr>
          <w:rStyle w:val="normaltextrun"/>
          <w:rFonts w:eastAsiaTheme="majorEastAsia"/>
        </w:rPr>
        <w:t>    </w:t>
      </w:r>
      <w:r w:rsidRPr="00831C70">
        <w:rPr>
          <w:rStyle w:val="eop"/>
          <w:rFonts w:eastAsiaTheme="majorEastAsia"/>
        </w:rPr>
        <w:t> </w:t>
      </w:r>
    </w:p>
    <w:p w:rsidRPr="00831C70" w:rsidR="00831C70" w:rsidP="001B5078" w:rsidRDefault="00831C70" w14:paraId="10EC6B73" w14:textId="77777777">
      <w:pPr>
        <w:pStyle w:val="paragraph"/>
        <w:spacing w:before="0" w:beforeAutospacing="0" w:after="0" w:afterAutospacing="0"/>
        <w:textAlignment w:val="baseline"/>
      </w:pPr>
      <w:r w:rsidRPr="00831C70">
        <w:rPr>
          <w:rStyle w:val="normaltextrun"/>
          <w:rFonts w:eastAsiaTheme="majorEastAsia"/>
        </w:rPr>
        <w:t>Sam Gangemi                                                                 Arkajon Communications </w:t>
      </w:r>
      <w:r w:rsidRPr="00831C70">
        <w:rPr>
          <w:rStyle w:val="normaltextrun"/>
          <w:rFonts w:eastAsiaTheme="majorEastAsia"/>
          <w:lang w:val="en-US"/>
        </w:rPr>
        <w:t> </w:t>
      </w:r>
      <w:r w:rsidRPr="00831C70">
        <w:rPr>
          <w:rStyle w:val="normaltextrun"/>
          <w:rFonts w:eastAsiaTheme="majorEastAsia"/>
        </w:rPr>
        <w:t> </w:t>
      </w:r>
      <w:r w:rsidRPr="00831C70">
        <w:rPr>
          <w:rStyle w:val="normaltextrun"/>
          <w:rFonts w:eastAsiaTheme="majorEastAsia"/>
          <w:lang w:val="en-US"/>
        </w:rPr>
        <w:t> </w:t>
      </w:r>
      <w:r w:rsidRPr="00831C70">
        <w:rPr>
          <w:rStyle w:val="normaltextrun"/>
          <w:rFonts w:eastAsiaTheme="majorEastAsia"/>
        </w:rPr>
        <w:t>    </w:t>
      </w:r>
      <w:r w:rsidRPr="00831C70">
        <w:rPr>
          <w:rStyle w:val="eop"/>
          <w:rFonts w:eastAsiaTheme="majorEastAsia"/>
        </w:rPr>
        <w:t> </w:t>
      </w:r>
    </w:p>
    <w:p w:rsidRPr="00831C70" w:rsidR="00831C70" w:rsidP="001B5078" w:rsidRDefault="00831C70" w14:paraId="58E2E7CD" w14:textId="77777777">
      <w:pPr>
        <w:pStyle w:val="paragraph"/>
        <w:spacing w:before="0" w:beforeAutospacing="0" w:after="0" w:afterAutospacing="0"/>
        <w:textAlignment w:val="baseline"/>
      </w:pPr>
      <w:r w:rsidRPr="00831C70">
        <w:rPr>
          <w:rStyle w:val="normaltextrun"/>
          <w:rFonts w:eastAsiaTheme="majorEastAsia"/>
        </w:rPr>
        <w:t>Isuzu Australia Limited                                              Phone: 03 9867 5611 </w:t>
      </w:r>
      <w:r w:rsidRPr="00831C70">
        <w:rPr>
          <w:rStyle w:val="normaltextrun"/>
          <w:rFonts w:eastAsiaTheme="majorEastAsia"/>
          <w:lang w:val="en-US"/>
        </w:rPr>
        <w:t> </w:t>
      </w:r>
      <w:r w:rsidRPr="00831C70">
        <w:rPr>
          <w:rStyle w:val="normaltextrun"/>
          <w:rFonts w:eastAsiaTheme="majorEastAsia"/>
        </w:rPr>
        <w:t> </w:t>
      </w:r>
      <w:r w:rsidRPr="00831C70">
        <w:rPr>
          <w:rStyle w:val="normaltextrun"/>
          <w:rFonts w:eastAsiaTheme="majorEastAsia"/>
          <w:lang w:val="en-US"/>
        </w:rPr>
        <w:t> </w:t>
      </w:r>
      <w:r w:rsidRPr="00831C70">
        <w:rPr>
          <w:rStyle w:val="normaltextrun"/>
          <w:rFonts w:eastAsiaTheme="majorEastAsia"/>
        </w:rPr>
        <w:t>    </w:t>
      </w:r>
      <w:r w:rsidRPr="00831C70">
        <w:rPr>
          <w:rStyle w:val="eop"/>
          <w:rFonts w:eastAsiaTheme="majorEastAsia"/>
        </w:rPr>
        <w:t> </w:t>
      </w:r>
    </w:p>
    <w:p w:rsidRPr="00831C70" w:rsidR="00831C70" w:rsidP="00605FB7" w:rsidRDefault="00831C70" w14:paraId="6868E788" w14:textId="4709DF72">
      <w:pPr>
        <w:pStyle w:val="paragraph"/>
        <w:spacing w:before="0" w:beforeAutospacing="0" w:after="0" w:afterAutospacing="0"/>
        <w:textAlignment w:val="baseline"/>
      </w:pPr>
      <w:r w:rsidRPr="00831C70">
        <w:rPr>
          <w:rStyle w:val="normaltextrun"/>
          <w:rFonts w:eastAsiaTheme="majorEastAsia"/>
        </w:rPr>
        <w:t xml:space="preserve">Phone: 03 9644 6666                                                  Email: </w:t>
      </w:r>
      <w:hyperlink w:tgtFrame="_blank" w:history="1" r:id="rId9">
        <w:r w:rsidRPr="00831C70">
          <w:rPr>
            <w:rStyle w:val="normaltextrun"/>
            <w:rFonts w:eastAsiaTheme="majorEastAsia"/>
            <w:color w:val="000000"/>
            <w:u w:val="single"/>
            <w:shd w:val="clear" w:color="auto" w:fill="E1E3E6"/>
          </w:rPr>
          <w:t>isuzu@arkajon.com.au</w:t>
        </w:r>
      </w:hyperlink>
    </w:p>
    <w:sectPr w:rsidRPr="00831C70" w:rsidR="00831C7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8F3474"/>
    <w:rsid w:val="0000641E"/>
    <w:rsid w:val="00021402"/>
    <w:rsid w:val="000244B5"/>
    <w:rsid w:val="00027E11"/>
    <w:rsid w:val="00034D7A"/>
    <w:rsid w:val="00050165"/>
    <w:rsid w:val="000501C4"/>
    <w:rsid w:val="00054605"/>
    <w:rsid w:val="0005767F"/>
    <w:rsid w:val="00057EC2"/>
    <w:rsid w:val="00060448"/>
    <w:rsid w:val="00060716"/>
    <w:rsid w:val="000634D8"/>
    <w:rsid w:val="000742CF"/>
    <w:rsid w:val="00090255"/>
    <w:rsid w:val="00090FCA"/>
    <w:rsid w:val="00092646"/>
    <w:rsid w:val="000943D2"/>
    <w:rsid w:val="00097408"/>
    <w:rsid w:val="00097829"/>
    <w:rsid w:val="000A53B5"/>
    <w:rsid w:val="000B0BA6"/>
    <w:rsid w:val="000B29D9"/>
    <w:rsid w:val="000C1A9A"/>
    <w:rsid w:val="000C2DD3"/>
    <w:rsid w:val="000C71D8"/>
    <w:rsid w:val="000D651B"/>
    <w:rsid w:val="000F7F39"/>
    <w:rsid w:val="00100BFD"/>
    <w:rsid w:val="00104814"/>
    <w:rsid w:val="00121606"/>
    <w:rsid w:val="001217D9"/>
    <w:rsid w:val="00122D56"/>
    <w:rsid w:val="00141CEB"/>
    <w:rsid w:val="00154B47"/>
    <w:rsid w:val="001679F1"/>
    <w:rsid w:val="001770A7"/>
    <w:rsid w:val="0018681B"/>
    <w:rsid w:val="00186C15"/>
    <w:rsid w:val="00187F31"/>
    <w:rsid w:val="001901E4"/>
    <w:rsid w:val="00191792"/>
    <w:rsid w:val="00194A66"/>
    <w:rsid w:val="001957CF"/>
    <w:rsid w:val="001A1133"/>
    <w:rsid w:val="001B5078"/>
    <w:rsid w:val="001C68FF"/>
    <w:rsid w:val="001D46DF"/>
    <w:rsid w:val="001E56BC"/>
    <w:rsid w:val="001E6568"/>
    <w:rsid w:val="002105D4"/>
    <w:rsid w:val="00216438"/>
    <w:rsid w:val="00231D1C"/>
    <w:rsid w:val="00232A2B"/>
    <w:rsid w:val="00235386"/>
    <w:rsid w:val="00237985"/>
    <w:rsid w:val="00262340"/>
    <w:rsid w:val="002650FC"/>
    <w:rsid w:val="0026710C"/>
    <w:rsid w:val="0029375D"/>
    <w:rsid w:val="00294A48"/>
    <w:rsid w:val="002B6991"/>
    <w:rsid w:val="002C32F9"/>
    <w:rsid w:val="002D4633"/>
    <w:rsid w:val="002E117C"/>
    <w:rsid w:val="002E1C84"/>
    <w:rsid w:val="002E7923"/>
    <w:rsid w:val="002F0F42"/>
    <w:rsid w:val="002F5531"/>
    <w:rsid w:val="00305815"/>
    <w:rsid w:val="00311DD3"/>
    <w:rsid w:val="0032317B"/>
    <w:rsid w:val="00347C38"/>
    <w:rsid w:val="00353931"/>
    <w:rsid w:val="00371E20"/>
    <w:rsid w:val="00382512"/>
    <w:rsid w:val="00386F44"/>
    <w:rsid w:val="003972EA"/>
    <w:rsid w:val="003B1D06"/>
    <w:rsid w:val="003C0A0C"/>
    <w:rsid w:val="003C7F52"/>
    <w:rsid w:val="003D0AF1"/>
    <w:rsid w:val="003D76C8"/>
    <w:rsid w:val="003E0EAD"/>
    <w:rsid w:val="003F11E3"/>
    <w:rsid w:val="003F1A61"/>
    <w:rsid w:val="003F3069"/>
    <w:rsid w:val="003F5555"/>
    <w:rsid w:val="003F7B74"/>
    <w:rsid w:val="00404258"/>
    <w:rsid w:val="004063C2"/>
    <w:rsid w:val="00413218"/>
    <w:rsid w:val="0041700C"/>
    <w:rsid w:val="0043032E"/>
    <w:rsid w:val="00433507"/>
    <w:rsid w:val="004505E8"/>
    <w:rsid w:val="00451989"/>
    <w:rsid w:val="00470E4C"/>
    <w:rsid w:val="00475690"/>
    <w:rsid w:val="004912C8"/>
    <w:rsid w:val="004A2852"/>
    <w:rsid w:val="004A4849"/>
    <w:rsid w:val="004B2751"/>
    <w:rsid w:val="004C018E"/>
    <w:rsid w:val="004C0BF2"/>
    <w:rsid w:val="004D6039"/>
    <w:rsid w:val="004E00C9"/>
    <w:rsid w:val="004F726C"/>
    <w:rsid w:val="00503FB7"/>
    <w:rsid w:val="0051656E"/>
    <w:rsid w:val="005179FA"/>
    <w:rsid w:val="00523FD2"/>
    <w:rsid w:val="00526AF1"/>
    <w:rsid w:val="00527F86"/>
    <w:rsid w:val="00535980"/>
    <w:rsid w:val="005441FA"/>
    <w:rsid w:val="00555C48"/>
    <w:rsid w:val="00555E34"/>
    <w:rsid w:val="005579C4"/>
    <w:rsid w:val="00557EB9"/>
    <w:rsid w:val="00567085"/>
    <w:rsid w:val="00596017"/>
    <w:rsid w:val="0059641C"/>
    <w:rsid w:val="00597755"/>
    <w:rsid w:val="005B665B"/>
    <w:rsid w:val="005C1809"/>
    <w:rsid w:val="005C6FFF"/>
    <w:rsid w:val="005D2509"/>
    <w:rsid w:val="005D2FA7"/>
    <w:rsid w:val="005D59F0"/>
    <w:rsid w:val="005D6281"/>
    <w:rsid w:val="005E7C14"/>
    <w:rsid w:val="005F24D1"/>
    <w:rsid w:val="005F586E"/>
    <w:rsid w:val="00601A09"/>
    <w:rsid w:val="00604A1E"/>
    <w:rsid w:val="00605FB7"/>
    <w:rsid w:val="0060747C"/>
    <w:rsid w:val="00624CFF"/>
    <w:rsid w:val="00637A7C"/>
    <w:rsid w:val="00650461"/>
    <w:rsid w:val="006506BE"/>
    <w:rsid w:val="006620AE"/>
    <w:rsid w:val="00672983"/>
    <w:rsid w:val="00682470"/>
    <w:rsid w:val="00692082"/>
    <w:rsid w:val="006922E1"/>
    <w:rsid w:val="006B40C9"/>
    <w:rsid w:val="006B4397"/>
    <w:rsid w:val="006B5D20"/>
    <w:rsid w:val="006C62A5"/>
    <w:rsid w:val="006C6C94"/>
    <w:rsid w:val="006D4442"/>
    <w:rsid w:val="006E323F"/>
    <w:rsid w:val="006F29C8"/>
    <w:rsid w:val="006F2EE5"/>
    <w:rsid w:val="006F39F5"/>
    <w:rsid w:val="00704366"/>
    <w:rsid w:val="0071136B"/>
    <w:rsid w:val="00743B98"/>
    <w:rsid w:val="00761E4F"/>
    <w:rsid w:val="00765D9A"/>
    <w:rsid w:val="00791713"/>
    <w:rsid w:val="0079613F"/>
    <w:rsid w:val="007A118A"/>
    <w:rsid w:val="007B57D7"/>
    <w:rsid w:val="007D2F73"/>
    <w:rsid w:val="007E2BC5"/>
    <w:rsid w:val="007E304F"/>
    <w:rsid w:val="007E435D"/>
    <w:rsid w:val="007E5328"/>
    <w:rsid w:val="007F089F"/>
    <w:rsid w:val="00801CAA"/>
    <w:rsid w:val="00804F38"/>
    <w:rsid w:val="00814343"/>
    <w:rsid w:val="00816DFB"/>
    <w:rsid w:val="00820F16"/>
    <w:rsid w:val="008223DF"/>
    <w:rsid w:val="00823F43"/>
    <w:rsid w:val="008311BE"/>
    <w:rsid w:val="00831C70"/>
    <w:rsid w:val="008358BA"/>
    <w:rsid w:val="00837FFC"/>
    <w:rsid w:val="00845652"/>
    <w:rsid w:val="0085157E"/>
    <w:rsid w:val="008573A8"/>
    <w:rsid w:val="008646F2"/>
    <w:rsid w:val="00864812"/>
    <w:rsid w:val="00867E76"/>
    <w:rsid w:val="00890272"/>
    <w:rsid w:val="008917F4"/>
    <w:rsid w:val="0089496E"/>
    <w:rsid w:val="008B0824"/>
    <w:rsid w:val="008B6986"/>
    <w:rsid w:val="008D04CA"/>
    <w:rsid w:val="008E6879"/>
    <w:rsid w:val="0090047C"/>
    <w:rsid w:val="00903521"/>
    <w:rsid w:val="00906E0E"/>
    <w:rsid w:val="009076F1"/>
    <w:rsid w:val="00921859"/>
    <w:rsid w:val="009221C4"/>
    <w:rsid w:val="00923101"/>
    <w:rsid w:val="00935340"/>
    <w:rsid w:val="00940F8E"/>
    <w:rsid w:val="00942957"/>
    <w:rsid w:val="00942F66"/>
    <w:rsid w:val="009456BA"/>
    <w:rsid w:val="0095638E"/>
    <w:rsid w:val="0097614F"/>
    <w:rsid w:val="00977C8C"/>
    <w:rsid w:val="00987A5F"/>
    <w:rsid w:val="009903E2"/>
    <w:rsid w:val="009A6AFB"/>
    <w:rsid w:val="009B04FC"/>
    <w:rsid w:val="009B2177"/>
    <w:rsid w:val="009B5BDE"/>
    <w:rsid w:val="009D18B6"/>
    <w:rsid w:val="009D5040"/>
    <w:rsid w:val="00A02C65"/>
    <w:rsid w:val="00A04059"/>
    <w:rsid w:val="00A12413"/>
    <w:rsid w:val="00A14750"/>
    <w:rsid w:val="00A203B6"/>
    <w:rsid w:val="00A22B64"/>
    <w:rsid w:val="00A25D19"/>
    <w:rsid w:val="00A304FF"/>
    <w:rsid w:val="00A34622"/>
    <w:rsid w:val="00A35636"/>
    <w:rsid w:val="00A37838"/>
    <w:rsid w:val="00A55C01"/>
    <w:rsid w:val="00A5642C"/>
    <w:rsid w:val="00A6254F"/>
    <w:rsid w:val="00A803A8"/>
    <w:rsid w:val="00A841C3"/>
    <w:rsid w:val="00A92CCE"/>
    <w:rsid w:val="00AE0F7E"/>
    <w:rsid w:val="00AE2AB6"/>
    <w:rsid w:val="00AF5632"/>
    <w:rsid w:val="00B0517D"/>
    <w:rsid w:val="00B16241"/>
    <w:rsid w:val="00B16DF0"/>
    <w:rsid w:val="00B32897"/>
    <w:rsid w:val="00B424D1"/>
    <w:rsid w:val="00B450AF"/>
    <w:rsid w:val="00B478DC"/>
    <w:rsid w:val="00B71208"/>
    <w:rsid w:val="00B76466"/>
    <w:rsid w:val="00B862E0"/>
    <w:rsid w:val="00B86534"/>
    <w:rsid w:val="00BA0B44"/>
    <w:rsid w:val="00BA276A"/>
    <w:rsid w:val="00BA4C9A"/>
    <w:rsid w:val="00BB4E4F"/>
    <w:rsid w:val="00BC231B"/>
    <w:rsid w:val="00BC28C5"/>
    <w:rsid w:val="00BC4551"/>
    <w:rsid w:val="00BD32CD"/>
    <w:rsid w:val="00BF1CE1"/>
    <w:rsid w:val="00C11DBF"/>
    <w:rsid w:val="00C213E6"/>
    <w:rsid w:val="00C27064"/>
    <w:rsid w:val="00C375AD"/>
    <w:rsid w:val="00C37A11"/>
    <w:rsid w:val="00C41BE0"/>
    <w:rsid w:val="00C511CF"/>
    <w:rsid w:val="00C52B26"/>
    <w:rsid w:val="00C5711B"/>
    <w:rsid w:val="00C60982"/>
    <w:rsid w:val="00C67832"/>
    <w:rsid w:val="00C70F7F"/>
    <w:rsid w:val="00CA0916"/>
    <w:rsid w:val="00CC7808"/>
    <w:rsid w:val="00CD6E67"/>
    <w:rsid w:val="00CE7537"/>
    <w:rsid w:val="00CE7C61"/>
    <w:rsid w:val="00CF1D58"/>
    <w:rsid w:val="00CF23D7"/>
    <w:rsid w:val="00CF5671"/>
    <w:rsid w:val="00D04572"/>
    <w:rsid w:val="00D20DC5"/>
    <w:rsid w:val="00D31EA6"/>
    <w:rsid w:val="00D41FEB"/>
    <w:rsid w:val="00D433FA"/>
    <w:rsid w:val="00D52C8C"/>
    <w:rsid w:val="00D6082C"/>
    <w:rsid w:val="00D67C93"/>
    <w:rsid w:val="00D67DE3"/>
    <w:rsid w:val="00D725B1"/>
    <w:rsid w:val="00D72B03"/>
    <w:rsid w:val="00D73791"/>
    <w:rsid w:val="00D753C8"/>
    <w:rsid w:val="00D76147"/>
    <w:rsid w:val="00D93A9F"/>
    <w:rsid w:val="00DB202E"/>
    <w:rsid w:val="00DB4F8C"/>
    <w:rsid w:val="00DE3F22"/>
    <w:rsid w:val="00DF1D1E"/>
    <w:rsid w:val="00DF49F5"/>
    <w:rsid w:val="00E12971"/>
    <w:rsid w:val="00E22143"/>
    <w:rsid w:val="00E2567A"/>
    <w:rsid w:val="00E2635B"/>
    <w:rsid w:val="00E26B57"/>
    <w:rsid w:val="00E26C59"/>
    <w:rsid w:val="00E30BEB"/>
    <w:rsid w:val="00E30F64"/>
    <w:rsid w:val="00E42739"/>
    <w:rsid w:val="00E45411"/>
    <w:rsid w:val="00E64000"/>
    <w:rsid w:val="00E6577D"/>
    <w:rsid w:val="00E73A77"/>
    <w:rsid w:val="00E86BD3"/>
    <w:rsid w:val="00E90DD1"/>
    <w:rsid w:val="00E94D75"/>
    <w:rsid w:val="00EA1368"/>
    <w:rsid w:val="00EB2DC9"/>
    <w:rsid w:val="00EB60F7"/>
    <w:rsid w:val="00EC002C"/>
    <w:rsid w:val="00ED0F5A"/>
    <w:rsid w:val="00F33598"/>
    <w:rsid w:val="00F3524A"/>
    <w:rsid w:val="00F375C0"/>
    <w:rsid w:val="00F475ED"/>
    <w:rsid w:val="00F5124F"/>
    <w:rsid w:val="00F768E1"/>
    <w:rsid w:val="00F82656"/>
    <w:rsid w:val="00F86B30"/>
    <w:rsid w:val="00FA57AF"/>
    <w:rsid w:val="00FB3A77"/>
    <w:rsid w:val="00FC11B8"/>
    <w:rsid w:val="00FE0883"/>
    <w:rsid w:val="00FE1CBF"/>
    <w:rsid w:val="00FF74A5"/>
    <w:rsid w:val="00FF7B64"/>
    <w:rsid w:val="03D3837D"/>
    <w:rsid w:val="148F3474"/>
    <w:rsid w:val="1E0D2E24"/>
    <w:rsid w:val="1F92AC22"/>
    <w:rsid w:val="3B0FC9DC"/>
    <w:rsid w:val="405FA31D"/>
    <w:rsid w:val="5A4D0DE7"/>
    <w:rsid w:val="639C6AA2"/>
    <w:rsid w:val="68D72B1A"/>
    <w:rsid w:val="7735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3474"/>
  <w15:chartTrackingRefBased/>
  <w15:docId w15:val="{531559A1-308C-4E83-B600-24FC501B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41C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AU" w:eastAsia="en-AU"/>
    </w:rPr>
  </w:style>
  <w:style w:type="paragraph" w:styleId="paragraph" w:customStyle="1">
    <w:name w:val="paragraph"/>
    <w:basedOn w:val="Normal"/>
    <w:rsid w:val="00831C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AU" w:eastAsia="en-AU"/>
    </w:rPr>
  </w:style>
  <w:style w:type="character" w:styleId="normaltextrun" w:customStyle="1">
    <w:name w:val="normaltextrun"/>
    <w:basedOn w:val="DefaultParagraphFont"/>
    <w:rsid w:val="00831C70"/>
  </w:style>
  <w:style w:type="character" w:styleId="eop" w:customStyle="1">
    <w:name w:val="eop"/>
    <w:basedOn w:val="DefaultParagraphFont"/>
    <w:rsid w:val="00831C70"/>
  </w:style>
  <w:style w:type="character" w:styleId="Hyperlink">
    <w:name w:val="Hyperlink"/>
    <w:basedOn w:val="DefaultParagraphFont"/>
    <w:uiPriority w:val="99"/>
    <w:unhideWhenUsed/>
    <w:rsid w:val="00831C7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831C70"/>
    <w:pPr>
      <w:spacing w:after="0" w:line="240" w:lineRule="auto"/>
    </w:pPr>
    <w:rPr>
      <w:rFonts w:eastAsiaTheme="minorHAnsi"/>
      <w:sz w:val="22"/>
      <w:szCs w:val="22"/>
      <w:lang w:val="en-AU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3F306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isuzu@arkajon.com.au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  <SharedWithUsers xmlns="cecfb24b-5d94-48e5-a414-84a9a70bdae7">
      <UserInfo>
        <DisplayName>Campbell Johnston</DisplayName>
        <AccountId>15</AccountId>
        <AccountType/>
      </UserInfo>
      <UserInfo>
        <DisplayName>Chris Munro</DisplayName>
        <AccountId>18</AccountId>
        <AccountType/>
      </UserInfo>
      <UserInfo>
        <DisplayName>Ben Beazley</DisplayName>
        <AccountId>9872</AccountId>
        <AccountType/>
      </UserInfo>
      <UserInfo>
        <DisplayName>Stephanie Teh</DisplayName>
        <AccountId>35</AccountId>
        <AccountType/>
      </UserInfo>
      <UserInfo>
        <DisplayName>Jekki Booth</DisplayName>
        <AccountId>5569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C4C3C-80E0-437D-8C84-499A0DFE640F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EC732943-5526-4B1E-A945-4ED72A3F5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32367-058B-4908-BF20-6B8972587B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368AA1-4EDF-4679-B349-34C672A8381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Jekki Booth</lastModifiedBy>
  <revision>56</revision>
  <dcterms:created xsi:type="dcterms:W3CDTF">2024-02-17T00:19:00.0000000Z</dcterms:created>
  <dcterms:modified xsi:type="dcterms:W3CDTF">2024-02-13T23:33:10.7436389Z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